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6128C9" w:rsidRDefault="009D3E06" w:rsidP="00921D58">
      <w:pPr>
        <w:pStyle w:val="Tekstpodstawowy"/>
        <w:spacing w:after="0" w:line="360" w:lineRule="auto"/>
        <w:ind w:left="6372"/>
        <w:rPr>
          <w:rFonts w:asciiTheme="minorHAnsi" w:hAnsiTheme="minorHAnsi" w:cstheme="minorHAnsi"/>
          <w:i/>
          <w:sz w:val="14"/>
          <w:szCs w:val="14"/>
        </w:rPr>
      </w:pPr>
      <w:bookmarkStart w:id="0" w:name="_GoBack"/>
      <w:bookmarkEnd w:id="0"/>
      <w:r w:rsidRPr="006128C9">
        <w:rPr>
          <w:rFonts w:asciiTheme="minorHAnsi" w:hAnsiTheme="minorHAnsi" w:cstheme="minorHAnsi"/>
          <w:b/>
          <w:i/>
        </w:rPr>
        <w:t xml:space="preserve">Załącznik nr </w:t>
      </w:r>
      <w:r w:rsidR="00B436BE" w:rsidRPr="006128C9">
        <w:rPr>
          <w:rFonts w:asciiTheme="minorHAnsi" w:hAnsiTheme="minorHAnsi" w:cstheme="minorHAnsi"/>
          <w:b/>
          <w:i/>
        </w:rPr>
        <w:t>3</w:t>
      </w:r>
      <w:r w:rsidRPr="006128C9">
        <w:rPr>
          <w:rFonts w:asciiTheme="minorHAnsi" w:hAnsiTheme="minorHAnsi" w:cstheme="minorHAnsi"/>
          <w:b/>
          <w:i/>
        </w:rPr>
        <w:t>.</w:t>
      </w:r>
      <w:r w:rsidR="00921D58" w:rsidRPr="006128C9">
        <w:rPr>
          <w:rFonts w:asciiTheme="minorHAnsi" w:hAnsiTheme="minorHAnsi" w:cstheme="minorHAnsi"/>
          <w:b/>
          <w:i/>
        </w:rPr>
        <w:t>1</w:t>
      </w:r>
      <w:r w:rsidRPr="006128C9">
        <w:rPr>
          <w:rFonts w:asciiTheme="minorHAnsi" w:hAnsiTheme="minorHAnsi" w:cstheme="minorHAnsi"/>
          <w:b/>
          <w:i/>
        </w:rPr>
        <w:t xml:space="preserve"> do IW</w:t>
      </w:r>
      <w:r w:rsidR="00B436BE" w:rsidRPr="006128C9">
        <w:rPr>
          <w:rFonts w:asciiTheme="minorHAnsi" w:hAnsiTheme="minorHAnsi" w:cstheme="minorHAnsi"/>
          <w:b/>
          <w:i/>
        </w:rPr>
        <w:t>U</w:t>
      </w:r>
      <w:r w:rsidRPr="006128C9">
        <w:rPr>
          <w:rFonts w:asciiTheme="minorHAnsi" w:hAnsiTheme="minorHAnsi" w:cstheme="minorHAnsi"/>
          <w:b/>
          <w:i/>
        </w:rPr>
        <w:t>Z</w:t>
      </w:r>
      <w:r w:rsidRPr="006128C9">
        <w:rPr>
          <w:rFonts w:asciiTheme="minorHAnsi" w:hAnsiTheme="minorHAnsi" w:cstheme="minorHAnsi"/>
          <w:i/>
        </w:rPr>
        <w:t xml:space="preserve"> </w:t>
      </w:r>
      <w:r w:rsidRPr="006128C9">
        <w:rPr>
          <w:rFonts w:asciiTheme="minorHAnsi" w:hAnsiTheme="minorHAnsi" w:cstheme="minorHAnsi"/>
          <w:i/>
          <w:color w:val="0070C0"/>
        </w:rPr>
        <w:t>str.</w:t>
      </w:r>
      <w:r w:rsidR="00921D58" w:rsidRPr="006128C9">
        <w:rPr>
          <w:rFonts w:asciiTheme="minorHAnsi" w:hAnsiTheme="minorHAnsi" w:cstheme="minorHAnsi"/>
          <w:i/>
          <w:color w:val="0070C0"/>
        </w:rPr>
        <w:t xml:space="preserve"> </w:t>
      </w:r>
      <w:r w:rsidRPr="006128C9">
        <w:rPr>
          <w:rFonts w:asciiTheme="minorHAnsi" w:hAnsiTheme="minorHAnsi" w:cstheme="minorHAnsi"/>
          <w:i/>
          <w:color w:val="0070C0"/>
        </w:rPr>
        <w:t>1/</w:t>
      </w:r>
      <w:r w:rsidR="002D6B68" w:rsidRPr="006128C9">
        <w:rPr>
          <w:rFonts w:asciiTheme="minorHAnsi" w:hAnsiTheme="minorHAnsi" w:cstheme="minorHAnsi"/>
          <w:i/>
          <w:color w:val="0070C0"/>
        </w:rPr>
        <w:t>1</w:t>
      </w:r>
    </w:p>
    <w:p w:rsidR="009D3E06" w:rsidRPr="006128C9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 DOSTAWY ŻYWNOŚCI </w:t>
      </w:r>
      <w:r w:rsidR="00921D58" w:rsidRPr="006128C9">
        <w:rPr>
          <w:rFonts w:asciiTheme="minorHAnsi" w:hAnsiTheme="minorHAnsi" w:cstheme="minorHAnsi"/>
          <w:b/>
          <w:i/>
          <w:sz w:val="18"/>
          <w:szCs w:val="18"/>
        </w:rPr>
        <w:t>DLA</w:t>
      </w:r>
      <w:r w:rsidR="00B436BE"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921D58" w:rsidRPr="006128C9">
        <w:rPr>
          <w:rFonts w:asciiTheme="minorHAnsi" w:hAnsiTheme="minorHAnsi" w:cstheme="minorHAnsi"/>
          <w:b/>
          <w:i/>
          <w:sz w:val="18"/>
          <w:szCs w:val="18"/>
        </w:rPr>
        <w:t>1</w:t>
      </w:r>
      <w:r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921D58" w:rsidRPr="006128C9">
        <w:rPr>
          <w:rFonts w:asciiTheme="minorHAnsi" w:hAnsiTheme="minorHAnsi" w:cstheme="minorHAnsi"/>
          <w:b/>
          <w:i/>
          <w:sz w:val="18"/>
          <w:szCs w:val="18"/>
        </w:rPr>
        <w:t>DOSTAWY WYROBÓW GARMAŻERYJNYCH</w:t>
      </w:r>
      <w:r w:rsidRPr="006128C9">
        <w:rPr>
          <w:rFonts w:asciiTheme="minorHAnsi" w:hAnsiTheme="minorHAnsi" w:cstheme="minorHAnsi"/>
          <w:b/>
          <w:i/>
          <w:sz w:val="18"/>
          <w:szCs w:val="18"/>
        </w:rPr>
        <w:t>”</w:t>
      </w:r>
    </w:p>
    <w:tbl>
      <w:tblPr>
        <w:tblW w:w="4915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626"/>
        <w:gridCol w:w="3865"/>
        <w:gridCol w:w="376"/>
        <w:gridCol w:w="748"/>
        <w:gridCol w:w="1000"/>
        <w:gridCol w:w="1002"/>
        <w:gridCol w:w="1622"/>
        <w:gridCol w:w="655"/>
      </w:tblGrid>
      <w:tr w:rsidR="00EA764E" w:rsidRPr="006128C9" w:rsidTr="00EA764E">
        <w:trPr>
          <w:trHeight w:val="696"/>
        </w:trPr>
        <w:tc>
          <w:tcPr>
            <w:tcW w:w="1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8C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EA764E" w:rsidRPr="006128C9" w:rsidRDefault="00EA764E" w:rsidP="00EA764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EA764E" w:rsidRPr="006128C9" w:rsidRDefault="00EA764E" w:rsidP="00EA764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</w:t>
            </w: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6128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EA764E" w:rsidRPr="006128C9" w:rsidRDefault="00EA764E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Krokiety z kapustą i grzybami świeże, panierowane w bułce tartej - krokiet z ciasta naleśnikowego zapiekany z farszem z kapusty kiszonej 60%,  grzybami- pieczarkami 40% i przyprawami. Produkt świeży, po podgrzaniu gotowy do konsumpcji. Waga ok.130 g/sztuka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kg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D92909" w:rsidP="00EA764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140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Krokiety z mięsem świeże, panierowane w bułce tartej - krokiet z ciasta naleśnikowego zapiekany z farszem mięsnym. Mięso mielone wieprzowe z łopatki lub szynki 100% doprawione cebulą, solą i pieprzem. Produkt świeży, po podgrzaniu gotowy do konsumpcji. Waga ok. 110 g za sztukę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D92909" w:rsidP="00EA764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146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 xml:space="preserve">Pierogi ruskie świeże - ciasto na pierogi przygotowane z mąki, wody </w:t>
            </w:r>
          </w:p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i soli. Farsz twarogowo- ziemniaczany  z dodatkiem cebuli i przypraw. Twaróg  półtłusty 50%, ziemniaki 50% Produkt świeży, po podgrzaniu gotowy do konsumpcji. Waga ok. 50 g za sztukę.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D92909" w:rsidP="00EA764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370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Pierogi z mięsem świeże - ciasto na pierogi przygotowane z mąki, wody i soli. Farsz przygotowany z gotowanego mięsa wieprzowego z łopatki lub szynki 100% z dodatkiem cebuli i przypraw. Produkt świeży, po podgrzaniu gotowy do konsumpcji. Waga ok. 50g/sztuka.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D92909" w:rsidP="00EA764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184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Uszka z grzybami leśnymi świeże - ciasto na uszka przygotowane z mąki wody i soli. Farsz przygotowany z mielonych grzybów leśnych z dodatkiem cebuli i przypraw. Produkt świeży, po podgrzaniu gotowy do konsumpcji. Waga ok. 8g za sztukę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D92909" w:rsidP="00EA764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60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Pierogi z białym serem świeże, ciasto na pierogi przygotowane z mąki, wody i soli. Farsz przygotowany z białego twarogu półtłustego, jajka i śmietany. Produkt świeży, po podgrzaniu gotowy do konsumpcji. Waga ok. 50g za sztukę.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D92909" w:rsidP="00EA764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130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Pierogi z kapustą i grzybami świeże,</w:t>
            </w:r>
            <w:r w:rsidRPr="006128C9">
              <w:rPr>
                <w:rFonts w:asciiTheme="minorHAnsi" w:hAnsiTheme="minorHAnsi" w:cstheme="minorHAnsi"/>
              </w:rPr>
              <w:t xml:space="preserve"> </w:t>
            </w: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ciasto na pierogi przygotowane z mąki, wody i soli. Farsz przygotowany z kiszonej kapusty 50%, grzybów/pieczarki 30%, cebuli i przypraw. Produkt świeży, po podgrzaniu gotowy do konsumpcji. Waga ok. 50g za sztukę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D92909" w:rsidP="00EA764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60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Pierogi ze szpinakiem i serem świeże, ciasto na pierogi przygotowane z mąki, wody i soli. Farsz przygotowany z sera twarogu 50%, szpinaku 30%, jajka, cebuli i przypraw. Produkt świeży, po podgrzaniu gotowy do konsumpcji. Waga ok. 50g za sztukę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D92909" w:rsidP="00EA764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76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C41B01">
        <w:trPr>
          <w:trHeight w:val="401"/>
        </w:trPr>
        <w:tc>
          <w:tcPr>
            <w:tcW w:w="18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87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Gołąbki z mięsem i ryżem </w:t>
            </w:r>
            <w:r w:rsidRPr="006128C9">
              <w:rPr>
                <w:rFonts w:asciiTheme="minorHAnsi" w:eastAsia="Calibri" w:hAnsiTheme="minorHAnsi" w:cstheme="minorHAnsi"/>
                <w:sz w:val="18"/>
                <w:szCs w:val="18"/>
              </w:rPr>
              <w:t>Potrawa półmięsna farszu zawiniętego w rolki liści białej kapusty głowiastej. Składnikiem farszu są mięso mielone wieprzowe i ryż z przyprawami do mięsa i ryżu. Waga ok. 160 g za sztukę.</w:t>
            </w:r>
          </w:p>
        </w:tc>
        <w:tc>
          <w:tcPr>
            <w:tcW w:w="18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EA764E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36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764E" w:rsidRPr="00EA764E" w:rsidRDefault="00D92909" w:rsidP="00EA764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160</w:t>
            </w:r>
          </w:p>
        </w:tc>
        <w:tc>
          <w:tcPr>
            <w:tcW w:w="4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64E" w:rsidRPr="006128C9" w:rsidRDefault="00EA764E" w:rsidP="00EA764E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764E" w:rsidRPr="006128C9" w:rsidTr="00EA764E">
        <w:trPr>
          <w:trHeight w:val="967"/>
        </w:trPr>
        <w:tc>
          <w:tcPr>
            <w:tcW w:w="487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6128C9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A764E" w:rsidRPr="006128C9" w:rsidRDefault="00EA764E" w:rsidP="006128C9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6128C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Pr="006128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kwotę BRUTTO w zł  należy przenieść do formularza oferty</w:t>
            </w:r>
            <w:r w:rsidRPr="006128C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6128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790" w:type="pct"/>
            <w:tcBorders>
              <w:left w:val="single" w:sz="8" w:space="0" w:color="000000"/>
              <w:bottom w:val="single" w:sz="8" w:space="0" w:color="000000"/>
            </w:tcBorders>
          </w:tcPr>
          <w:p w:rsidR="00EA764E" w:rsidRPr="006128C9" w:rsidRDefault="00EA764E" w:rsidP="00921D5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EA764E" w:rsidRPr="006128C9" w:rsidRDefault="00EA764E" w:rsidP="00921D5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21D58" w:rsidRPr="006128C9" w:rsidRDefault="00921D58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D3E06" w:rsidRPr="006128C9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128C9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6128C9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6128C9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2A4C27" w:rsidRPr="006128C9" w:rsidRDefault="002A4C27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E03D67" w:rsidRDefault="009D3E06" w:rsidP="00E03D67">
      <w:pPr>
        <w:pStyle w:val="Tekstpodstawowy"/>
        <w:spacing w:after="0" w:line="360" w:lineRule="auto"/>
        <w:ind w:left="5954" w:hanging="5954"/>
        <w:rPr>
          <w:rFonts w:asciiTheme="minorHAnsi" w:hAnsiTheme="minorHAnsi" w:cstheme="minorHAnsi"/>
          <w:i/>
          <w:sz w:val="16"/>
          <w:szCs w:val="16"/>
        </w:rPr>
      </w:pPr>
      <w:r w:rsidRPr="006128C9">
        <w:rPr>
          <w:rFonts w:asciiTheme="minorHAnsi" w:hAnsiTheme="minorHAnsi" w:cstheme="minorHAnsi"/>
        </w:rPr>
        <w:t>Miejsce i data  ...........................</w:t>
      </w:r>
      <w:r w:rsidR="00E03D67">
        <w:rPr>
          <w:rFonts w:asciiTheme="minorHAnsi" w:hAnsiTheme="minorHAnsi" w:cstheme="minorHAnsi"/>
        </w:rPr>
        <w:t>.........................</w:t>
      </w:r>
      <w:proofErr w:type="spellStart"/>
      <w:r w:rsidR="00E03D67">
        <w:rPr>
          <w:rFonts w:asciiTheme="minorHAnsi" w:hAnsiTheme="minorHAnsi" w:cstheme="minorHAnsi"/>
        </w:rPr>
        <w:t>PO</w:t>
      </w:r>
      <w:r w:rsidRPr="006128C9">
        <w:rPr>
          <w:rFonts w:asciiTheme="minorHAnsi" w:hAnsiTheme="minorHAnsi" w:cstheme="minorHAnsi"/>
        </w:rPr>
        <w:t>dpis</w:t>
      </w:r>
      <w:proofErr w:type="spellEnd"/>
      <w:r w:rsidRPr="006128C9">
        <w:rPr>
          <w:rFonts w:asciiTheme="minorHAnsi" w:hAnsiTheme="minorHAnsi" w:cstheme="minorHAnsi"/>
        </w:rPr>
        <w:t xml:space="preserve">  Wykonawcy ...............................................................</w:t>
      </w:r>
      <w:r w:rsidRPr="006128C9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</w:t>
      </w:r>
      <w:r w:rsidR="006128C9">
        <w:rPr>
          <w:rFonts w:asciiTheme="minorHAnsi" w:hAnsiTheme="minorHAnsi" w:cstheme="minorHAnsi"/>
          <w:i/>
          <w:sz w:val="16"/>
          <w:szCs w:val="16"/>
        </w:rPr>
        <w:t xml:space="preserve">                    </w:t>
      </w:r>
      <w:r w:rsidR="00E03D67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:rsidR="00A2580A" w:rsidRPr="006128C9" w:rsidRDefault="00E03D67" w:rsidP="00E03D67">
      <w:pPr>
        <w:pStyle w:val="Tekstpodstawowy"/>
        <w:spacing w:after="0" w:line="360" w:lineRule="auto"/>
        <w:ind w:left="5954" w:hanging="2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14"/>
          <w:szCs w:val="14"/>
        </w:rPr>
        <w:t xml:space="preserve">           </w:t>
      </w:r>
      <w:r w:rsidR="009D3E06" w:rsidRPr="006128C9">
        <w:rPr>
          <w:rFonts w:asciiTheme="minorHAnsi" w:hAnsiTheme="minorHAnsi" w:cstheme="minorHAnsi"/>
          <w:i/>
          <w:sz w:val="14"/>
          <w:szCs w:val="14"/>
        </w:rPr>
        <w:t>/upełnomocniony przedstawiciel wykonawcy określony aktem rejestrowym/</w:t>
      </w:r>
    </w:p>
    <w:sectPr w:rsidR="00A2580A" w:rsidRPr="006128C9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0A2A20"/>
    <w:rsid w:val="002A4C27"/>
    <w:rsid w:val="002D6B68"/>
    <w:rsid w:val="00335663"/>
    <w:rsid w:val="005914E7"/>
    <w:rsid w:val="006128C9"/>
    <w:rsid w:val="00884150"/>
    <w:rsid w:val="00921D58"/>
    <w:rsid w:val="009D3E06"/>
    <w:rsid w:val="009F3FEC"/>
    <w:rsid w:val="00A2580A"/>
    <w:rsid w:val="00A433B6"/>
    <w:rsid w:val="00B436BE"/>
    <w:rsid w:val="00BE24FB"/>
    <w:rsid w:val="00D92909"/>
    <w:rsid w:val="00E03D67"/>
    <w:rsid w:val="00E12BE4"/>
    <w:rsid w:val="00EA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lenovo13</cp:lastModifiedBy>
  <cp:revision>15</cp:revision>
  <dcterms:created xsi:type="dcterms:W3CDTF">2016-10-10T11:34:00Z</dcterms:created>
  <dcterms:modified xsi:type="dcterms:W3CDTF">2024-12-12T13:01:00Z</dcterms:modified>
</cp:coreProperties>
</file>